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rPr>
      </w:pPr>
      <w:r w:rsidDel="00000000" w:rsidR="00000000" w:rsidRPr="00000000">
        <w:rPr>
          <w:b w:val="1"/>
          <w:rtl w:val="0"/>
        </w:rPr>
        <w:t xml:space="preserve">Investment Basics Guide</w:t>
      </w:r>
    </w:p>
    <w:p w:rsidR="00000000" w:rsidDel="00000000" w:rsidP="00000000" w:rsidRDefault="00000000" w:rsidRPr="00000000" w14:paraId="00000002">
      <w:pPr>
        <w:rPr/>
      </w:pPr>
      <w:r w:rsidDel="00000000" w:rsidR="00000000" w:rsidRPr="00000000">
        <w:rPr>
          <w:rtl w:val="0"/>
        </w:rPr>
        <w:t xml:space="preserve">Investing is a powerful way to grow your wealth and secure your financial future. This guide introduces the fundamentals of investing, designed specifically for beginners. Let's explore the basics to help you get started on your investment journey.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t xml:space="preserve">1. </w:t>
      </w:r>
      <w:r w:rsidDel="00000000" w:rsidR="00000000" w:rsidRPr="00000000">
        <w:rPr>
          <w:i w:val="1"/>
          <w:rtl w:val="0"/>
        </w:rPr>
        <w:t xml:space="preserve">Understanding Investment Types</w:t>
      </w:r>
    </w:p>
    <w:p w:rsidR="00000000" w:rsidDel="00000000" w:rsidP="00000000" w:rsidRDefault="00000000" w:rsidRPr="00000000" w14:paraId="00000005">
      <w:pPr>
        <w:rPr/>
      </w:pPr>
      <w:r w:rsidDel="00000000" w:rsidR="00000000" w:rsidRPr="00000000">
        <w:rPr>
          <w:rtl w:val="0"/>
        </w:rPr>
        <w:t xml:space="preserve">There are various types of investments, each with its own level of risk and potential return. Here are some common investment options: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ind w:left="1710" w:hanging="810"/>
        <w:rPr/>
      </w:pPr>
      <w:r w:rsidDel="00000000" w:rsidR="00000000" w:rsidRPr="00000000">
        <w:rPr>
          <w:u w:val="single"/>
          <w:rtl w:val="0"/>
        </w:rPr>
        <w:t xml:space="preserve">Stocks:</w:t>
      </w:r>
      <w:r w:rsidDel="00000000" w:rsidR="00000000" w:rsidRPr="00000000">
        <w:rPr>
          <w:rtl w:val="0"/>
        </w:rPr>
        <w:t xml:space="preserve"> Buying shares in a company, giving you partial ownership and a claim on its profits.</w:t>
      </w:r>
    </w:p>
    <w:p w:rsidR="00000000" w:rsidDel="00000000" w:rsidP="00000000" w:rsidRDefault="00000000" w:rsidRPr="00000000" w14:paraId="00000008">
      <w:pPr>
        <w:spacing w:after="200" w:lineRule="auto"/>
        <w:ind w:left="1710" w:hanging="810"/>
        <w:rPr/>
      </w:pPr>
      <w:r w:rsidDel="00000000" w:rsidR="00000000" w:rsidRPr="00000000">
        <w:rPr>
          <w:u w:val="single"/>
          <w:rtl w:val="0"/>
        </w:rPr>
        <w:t xml:space="preserve">Bonds:</w:t>
      </w:r>
      <w:r w:rsidDel="00000000" w:rsidR="00000000" w:rsidRPr="00000000">
        <w:rPr>
          <w:rtl w:val="0"/>
        </w:rPr>
        <w:t xml:space="preserve"> Lending money to a company or government in exchange for periodic interest payments and the return of the bond's face value at maturity.</w:t>
      </w:r>
    </w:p>
    <w:p w:rsidR="00000000" w:rsidDel="00000000" w:rsidP="00000000" w:rsidRDefault="00000000" w:rsidRPr="00000000" w14:paraId="00000009">
      <w:pPr>
        <w:spacing w:after="200" w:lineRule="auto"/>
        <w:ind w:left="1710" w:hanging="810"/>
        <w:rPr/>
      </w:pPr>
      <w:r w:rsidDel="00000000" w:rsidR="00000000" w:rsidRPr="00000000">
        <w:rPr>
          <w:u w:val="single"/>
          <w:rtl w:val="0"/>
        </w:rPr>
        <w:t xml:space="preserve">Mutual Funds:</w:t>
      </w:r>
      <w:r w:rsidDel="00000000" w:rsidR="00000000" w:rsidRPr="00000000">
        <w:rPr>
          <w:rtl w:val="0"/>
        </w:rPr>
        <w:t xml:space="preserve"> Pooling money with other investors to invest in a diversified portfolio of stocks, bonds, or other securities.</w:t>
      </w:r>
    </w:p>
    <w:p w:rsidR="00000000" w:rsidDel="00000000" w:rsidP="00000000" w:rsidRDefault="00000000" w:rsidRPr="00000000" w14:paraId="0000000A">
      <w:pPr>
        <w:spacing w:after="200" w:lineRule="auto"/>
        <w:ind w:left="1710" w:hanging="810"/>
        <w:rPr/>
      </w:pPr>
      <w:r w:rsidDel="00000000" w:rsidR="00000000" w:rsidRPr="00000000">
        <w:rPr>
          <w:u w:val="single"/>
          <w:rtl w:val="0"/>
        </w:rPr>
        <w:t xml:space="preserve">Real Estate:</w:t>
      </w:r>
      <w:r w:rsidDel="00000000" w:rsidR="00000000" w:rsidRPr="00000000">
        <w:rPr>
          <w:rtl w:val="0"/>
        </w:rPr>
        <w:t xml:space="preserve"> Investing in property, either directly by buying physical real estate or indirectly through real estate investment trusts (REITs).</w:t>
      </w:r>
    </w:p>
    <w:p w:rsidR="00000000" w:rsidDel="00000000" w:rsidP="00000000" w:rsidRDefault="00000000" w:rsidRPr="00000000" w14:paraId="0000000B">
      <w:pPr>
        <w:rPr>
          <w:i w:val="1"/>
        </w:rPr>
      </w:pPr>
      <w:r w:rsidDel="00000000" w:rsidR="00000000" w:rsidRPr="00000000">
        <w:rPr>
          <w:rtl w:val="0"/>
        </w:rPr>
        <w:t xml:space="preserve">2.</w:t>
      </w:r>
      <w:r w:rsidDel="00000000" w:rsidR="00000000" w:rsidRPr="00000000">
        <w:rPr>
          <w:i w:val="1"/>
          <w:rtl w:val="0"/>
        </w:rPr>
        <w:t xml:space="preserve"> Assessing Risk and Return</w:t>
      </w:r>
    </w:p>
    <w:p w:rsidR="00000000" w:rsidDel="00000000" w:rsidP="00000000" w:rsidRDefault="00000000" w:rsidRPr="00000000" w14:paraId="0000000C">
      <w:pPr>
        <w:rPr/>
      </w:pPr>
      <w:r w:rsidDel="00000000" w:rsidR="00000000" w:rsidRPr="00000000">
        <w:rPr>
          <w:rtl w:val="0"/>
        </w:rPr>
        <w:t xml:space="preserve">All investments carry some level of risk, and understanding this is crucial for making informed decisions. Generally, higher potential returns come with higher risk. It's important to assess your risk tolerance and invest accordingly.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t xml:space="preserve">3. </w:t>
      </w:r>
      <w:r w:rsidDel="00000000" w:rsidR="00000000" w:rsidRPr="00000000">
        <w:rPr>
          <w:i w:val="1"/>
          <w:rtl w:val="0"/>
        </w:rPr>
        <w:t xml:space="preserve">Diversification</w:t>
      </w:r>
    </w:p>
    <w:p w:rsidR="00000000" w:rsidDel="00000000" w:rsidP="00000000" w:rsidRDefault="00000000" w:rsidRPr="00000000" w14:paraId="0000000F">
      <w:pPr>
        <w:rPr/>
      </w:pPr>
      <w:r w:rsidDel="00000000" w:rsidR="00000000" w:rsidRPr="00000000">
        <w:rPr>
          <w:rtl w:val="0"/>
        </w:rPr>
        <w:t xml:space="preserve">Diversification involves spreading your investments across different asset classes to reduce risk. By not putting all your eggs in one basket, you can mitigate the impact of a poor-performing investment on your overall portfolio.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rtl w:val="0"/>
        </w:rPr>
        <w:t xml:space="preserve">4. </w:t>
      </w:r>
      <w:r w:rsidDel="00000000" w:rsidR="00000000" w:rsidRPr="00000000">
        <w:rPr>
          <w:i w:val="1"/>
          <w:rtl w:val="0"/>
        </w:rPr>
        <w:t xml:space="preserve">Setting Investment Goals</w:t>
      </w:r>
    </w:p>
    <w:p w:rsidR="00000000" w:rsidDel="00000000" w:rsidP="00000000" w:rsidRDefault="00000000" w:rsidRPr="00000000" w14:paraId="00000012">
      <w:pPr>
        <w:rPr/>
      </w:pPr>
      <w:r w:rsidDel="00000000" w:rsidR="00000000" w:rsidRPr="00000000">
        <w:rPr>
          <w:rtl w:val="0"/>
        </w:rPr>
        <w:t xml:space="preserve">Before you start investing, define your financial goals. Are you saving for retirement, a home, or your child's education? Having clear objectives will help guide your investment strategy.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t xml:space="preserve">5. </w:t>
      </w:r>
      <w:r w:rsidDel="00000000" w:rsidR="00000000" w:rsidRPr="00000000">
        <w:rPr>
          <w:i w:val="1"/>
          <w:rtl w:val="0"/>
        </w:rPr>
        <w:t xml:space="preserve">Start Small and Learn</w:t>
      </w:r>
    </w:p>
    <w:p w:rsidR="00000000" w:rsidDel="00000000" w:rsidP="00000000" w:rsidRDefault="00000000" w:rsidRPr="00000000" w14:paraId="00000015">
      <w:pPr>
        <w:rPr/>
      </w:pPr>
      <w:r w:rsidDel="00000000" w:rsidR="00000000" w:rsidRPr="00000000">
        <w:rPr>
          <w:rtl w:val="0"/>
        </w:rPr>
        <w:t xml:space="preserve">As a beginner, it's wise to start small and gradually increase your investment as you become more comfortable. Take time to learn about different investment strategies and market trends.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Remember, investing is a long-term commitment. Patience and persistence are key to achieving your financial goals.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[[Investment Basics Image]]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