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4f3f2" w:val="clear"/>
        <w:spacing w:after="80" w:before="0" w:line="335.99999999999994" w:lineRule="auto"/>
        <w:jc w:val="center"/>
        <w:rPr>
          <w:b w:val="1"/>
          <w:sz w:val="24"/>
          <w:szCs w:val="24"/>
        </w:rPr>
      </w:pPr>
      <w:bookmarkStart w:colFirst="0" w:colLast="0" w:name="_u2qnziq2y06j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Budgeting Template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4f3f2" w:val="clear"/>
        <w:spacing w:after="280" w:line="276" w:lineRule="auto"/>
        <w:rPr>
          <w:color w:val="736d62"/>
          <w:sz w:val="20"/>
          <w:szCs w:val="20"/>
        </w:rPr>
      </w:pPr>
      <w:r w:rsidDel="00000000" w:rsidR="00000000" w:rsidRPr="00000000">
        <w:rPr>
          <w:color w:val="736d62"/>
          <w:sz w:val="20"/>
          <w:szCs w:val="20"/>
          <w:rtl w:val="0"/>
        </w:rPr>
        <w:t xml:space="preserve">Managing your finances effectively is crucial for achieving financial stability and preparing for a secure retirement. Use this simple budgeting template to track your income and expenses, helping you make informed financial decisions.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4f3f2" w:val="clear"/>
        <w:spacing w:after="280" w:line="360" w:lineRule="auto"/>
        <w:rPr>
          <w:color w:val="736d62"/>
          <w:sz w:val="20"/>
          <w:szCs w:val="20"/>
          <w:u w:val="single"/>
        </w:rPr>
      </w:pPr>
      <w:r w:rsidDel="00000000" w:rsidR="00000000" w:rsidRPr="00000000">
        <w:rPr>
          <w:color w:val="736d62"/>
          <w:sz w:val="20"/>
          <w:szCs w:val="20"/>
          <w:u w:val="single"/>
          <w:rtl w:val="0"/>
        </w:rPr>
        <w:t xml:space="preserve">Monthly Income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4f3f2" w:val="clear"/>
        <w:spacing w:after="0" w:afterAutospacing="0" w:line="384.0000000000000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736d62"/>
          <w:sz w:val="20"/>
          <w:szCs w:val="20"/>
          <w:rtl w:val="0"/>
        </w:rPr>
        <w:t xml:space="preserve">Salary: </w:t>
        <w:tab/>
        <w:tab/>
        <w:tab/>
        <w:tab/>
        <w:t xml:space="preserve">$_________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4f3f2" w:val="clear"/>
        <w:spacing w:after="0" w:afterAutospacing="0" w:line="384.0000000000000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736d62"/>
          <w:sz w:val="20"/>
          <w:szCs w:val="20"/>
          <w:rtl w:val="0"/>
        </w:rPr>
        <w:t xml:space="preserve">Other Income: </w:t>
        <w:tab/>
        <w:tab/>
        <w:tab/>
        <w:t xml:space="preserve">$_________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4f3f2" w:val="clear"/>
        <w:spacing w:after="240" w:line="384.00000000000006" w:lineRule="auto"/>
        <w:ind w:left="720" w:hanging="360"/>
        <w:rPr>
          <w:sz w:val="20"/>
          <w:szCs w:val="20"/>
        </w:rPr>
      </w:pPr>
      <w:r w:rsidDel="00000000" w:rsidR="00000000" w:rsidRPr="00000000">
        <w:rPr>
          <w:i w:val="1"/>
          <w:color w:val="736d62"/>
          <w:sz w:val="20"/>
          <w:szCs w:val="20"/>
          <w:rtl w:val="0"/>
        </w:rPr>
        <w:t xml:space="preserve">Total Income: </w:t>
        <w:tab/>
        <w:tab/>
        <w:tab/>
        <w:tab/>
        <w:tab/>
        <w:t xml:space="preserve">$_________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4f3f2" w:val="clear"/>
        <w:spacing w:after="280" w:line="360" w:lineRule="auto"/>
        <w:rPr>
          <w:color w:val="736d62"/>
          <w:sz w:val="20"/>
          <w:szCs w:val="20"/>
          <w:u w:val="single"/>
        </w:rPr>
      </w:pPr>
      <w:r w:rsidDel="00000000" w:rsidR="00000000" w:rsidRPr="00000000">
        <w:rPr>
          <w:color w:val="736d62"/>
          <w:sz w:val="20"/>
          <w:szCs w:val="20"/>
          <w:u w:val="single"/>
          <w:rtl w:val="0"/>
        </w:rPr>
        <w:t xml:space="preserve">Monthly Expenses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4f3f2" w:val="clear"/>
        <w:spacing w:after="0" w:afterAutospacing="0" w:line="384.0000000000000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736d62"/>
          <w:sz w:val="20"/>
          <w:szCs w:val="20"/>
          <w:rtl w:val="0"/>
        </w:rPr>
        <w:t xml:space="preserve">Housing (Rent/Mortgage): </w:t>
        <w:tab/>
        <w:t xml:space="preserve">$_________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4f3f2" w:val="clear"/>
        <w:spacing w:after="0" w:afterAutospacing="0" w:line="384.0000000000000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736d62"/>
          <w:sz w:val="20"/>
          <w:szCs w:val="20"/>
          <w:rtl w:val="0"/>
        </w:rPr>
        <w:t xml:space="preserve">Utilities:</w:t>
        <w:tab/>
        <w:tab/>
        <w:tab/>
        <w:tab/>
        <w:t xml:space="preserve">$_________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4f3f2" w:val="clear"/>
        <w:spacing w:after="0" w:afterAutospacing="0" w:line="384.0000000000000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736d62"/>
          <w:sz w:val="20"/>
          <w:szCs w:val="20"/>
          <w:rtl w:val="0"/>
        </w:rPr>
        <w:t xml:space="preserve">Groceries: </w:t>
        <w:tab/>
        <w:tab/>
        <w:tab/>
        <w:t xml:space="preserve">$_________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4f3f2" w:val="clear"/>
        <w:spacing w:after="0" w:afterAutospacing="0" w:line="384.0000000000000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736d62"/>
          <w:sz w:val="20"/>
          <w:szCs w:val="20"/>
          <w:rtl w:val="0"/>
        </w:rPr>
        <w:t xml:space="preserve">Transportation: </w:t>
        <w:tab/>
        <w:tab/>
        <w:tab/>
        <w:t xml:space="preserve">$_________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4f3f2" w:val="clear"/>
        <w:spacing w:after="0" w:afterAutospacing="0" w:line="384.0000000000000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736d62"/>
          <w:sz w:val="20"/>
          <w:szCs w:val="20"/>
          <w:rtl w:val="0"/>
        </w:rPr>
        <w:t xml:space="preserve">Healthcare: </w:t>
        <w:tab/>
        <w:tab/>
        <w:tab/>
        <w:t xml:space="preserve">$_________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4f3f2" w:val="clear"/>
        <w:spacing w:after="0" w:afterAutospacing="0" w:line="384.0000000000000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736d62"/>
          <w:sz w:val="20"/>
          <w:szCs w:val="20"/>
          <w:rtl w:val="0"/>
        </w:rPr>
        <w:t xml:space="preserve">Insurance: </w:t>
        <w:tab/>
        <w:tab/>
        <w:tab/>
        <w:t xml:space="preserve">$_________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4f3f2" w:val="clear"/>
        <w:spacing w:after="0" w:afterAutospacing="0" w:line="384.0000000000000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736d62"/>
          <w:sz w:val="20"/>
          <w:szCs w:val="20"/>
          <w:rtl w:val="0"/>
        </w:rPr>
        <w:t xml:space="preserve">Entertainment: </w:t>
        <w:tab/>
        <w:tab/>
        <w:tab/>
        <w:t xml:space="preserve">$_________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4f3f2" w:val="clear"/>
        <w:spacing w:after="0" w:afterAutospacing="0" w:line="384.0000000000000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736d62"/>
          <w:sz w:val="20"/>
          <w:szCs w:val="20"/>
          <w:rtl w:val="0"/>
        </w:rPr>
        <w:t xml:space="preserve">Dining Out: </w:t>
        <w:tab/>
        <w:tab/>
        <w:tab/>
        <w:t xml:space="preserve">$_________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4f3f2" w:val="clear"/>
        <w:spacing w:after="0" w:afterAutospacing="0" w:line="384.0000000000000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736d62"/>
          <w:sz w:val="20"/>
          <w:szCs w:val="20"/>
          <w:rtl w:val="0"/>
        </w:rPr>
        <w:t xml:space="preserve">Miscellaneous: </w:t>
        <w:tab/>
        <w:tab/>
        <w:tab/>
        <w:t xml:space="preserve">$_________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4f3f2" w:val="clear"/>
        <w:spacing w:after="240" w:line="384.00000000000006" w:lineRule="auto"/>
        <w:ind w:left="720" w:hanging="360"/>
        <w:rPr>
          <w:sz w:val="20"/>
          <w:szCs w:val="20"/>
        </w:rPr>
      </w:pPr>
      <w:r w:rsidDel="00000000" w:rsidR="00000000" w:rsidRPr="00000000">
        <w:rPr>
          <w:i w:val="1"/>
          <w:color w:val="736d62"/>
          <w:sz w:val="20"/>
          <w:szCs w:val="20"/>
          <w:rtl w:val="0"/>
        </w:rPr>
        <w:t xml:space="preserve">Total Expenses: </w:t>
        <w:tab/>
        <w:tab/>
        <w:tab/>
        <w:tab/>
        <w:t xml:space="preserve">$_________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4f3f2" w:val="clear"/>
        <w:spacing w:after="280" w:line="360" w:lineRule="auto"/>
        <w:rPr>
          <w:color w:val="736d62"/>
          <w:sz w:val="20"/>
          <w:szCs w:val="20"/>
          <w:u w:val="single"/>
        </w:rPr>
      </w:pPr>
      <w:r w:rsidDel="00000000" w:rsidR="00000000" w:rsidRPr="00000000">
        <w:rPr>
          <w:color w:val="736d62"/>
          <w:sz w:val="20"/>
          <w:szCs w:val="20"/>
          <w:u w:val="single"/>
          <w:rtl w:val="0"/>
        </w:rPr>
        <w:t xml:space="preserve">Savings and Investments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4f3f2" w:val="clear"/>
        <w:spacing w:after="0" w:afterAutospacing="0" w:line="384.0000000000000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736d62"/>
          <w:sz w:val="20"/>
          <w:szCs w:val="20"/>
          <w:rtl w:val="0"/>
        </w:rPr>
        <w:t xml:space="preserve">Retirement Contributions: </w:t>
        <w:tab/>
        <w:t xml:space="preserve">$_________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4f3f2" w:val="clear"/>
        <w:spacing w:after="0" w:afterAutospacing="0" w:line="384.0000000000000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736d62"/>
          <w:sz w:val="20"/>
          <w:szCs w:val="20"/>
          <w:rtl w:val="0"/>
        </w:rPr>
        <w:t xml:space="preserve">Emergency Fund: </w:t>
        <w:tab/>
        <w:tab/>
        <w:t xml:space="preserve">$_________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4f3f2" w:val="clear"/>
        <w:spacing w:after="0" w:afterAutospacing="0" w:line="384.0000000000000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736d62"/>
          <w:sz w:val="20"/>
          <w:szCs w:val="20"/>
          <w:rtl w:val="0"/>
        </w:rPr>
        <w:t xml:space="preserve">Other Savings: </w:t>
        <w:tab/>
        <w:tab/>
        <w:tab/>
        <w:t xml:space="preserve">$_________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4f3f2" w:val="clear"/>
        <w:spacing w:after="240" w:line="384.00000000000006" w:lineRule="auto"/>
        <w:ind w:left="720" w:hanging="360"/>
        <w:rPr>
          <w:sz w:val="20"/>
          <w:szCs w:val="20"/>
        </w:rPr>
      </w:pPr>
      <w:r w:rsidDel="00000000" w:rsidR="00000000" w:rsidRPr="00000000">
        <w:rPr>
          <w:i w:val="1"/>
          <w:color w:val="736d62"/>
          <w:sz w:val="20"/>
          <w:szCs w:val="20"/>
          <w:rtl w:val="0"/>
        </w:rPr>
        <w:t xml:space="preserve">Total Savings: </w:t>
        <w:tab/>
        <w:tab/>
        <w:tab/>
        <w:tab/>
        <w:tab/>
        <w:t xml:space="preserve">$_________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4f3f2" w:val="clear"/>
        <w:spacing w:after="280" w:line="360" w:lineRule="auto"/>
        <w:rPr>
          <w:color w:val="736d62"/>
          <w:sz w:val="20"/>
          <w:szCs w:val="20"/>
          <w:u w:val="single"/>
        </w:rPr>
      </w:pPr>
      <w:r w:rsidDel="00000000" w:rsidR="00000000" w:rsidRPr="00000000">
        <w:rPr>
          <w:color w:val="736d62"/>
          <w:sz w:val="20"/>
          <w:szCs w:val="20"/>
          <w:u w:val="single"/>
          <w:rtl w:val="0"/>
        </w:rPr>
        <w:t xml:space="preserve">Summary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4f3f2" w:val="clear"/>
        <w:spacing w:after="0" w:afterAutospacing="0" w:line="384.00000000000006" w:lineRule="auto"/>
        <w:ind w:left="720" w:hanging="360"/>
        <w:rPr>
          <w:sz w:val="20"/>
          <w:szCs w:val="20"/>
        </w:rPr>
      </w:pPr>
      <w:r w:rsidDel="00000000" w:rsidR="00000000" w:rsidRPr="00000000">
        <w:rPr>
          <w:i w:val="1"/>
          <w:color w:val="736d62"/>
          <w:sz w:val="20"/>
          <w:szCs w:val="20"/>
          <w:rtl w:val="0"/>
        </w:rPr>
        <w:t xml:space="preserve">Net Income (Income - Expenses): </w:t>
        <w:tab/>
        <w:tab/>
        <w:t xml:space="preserve">$_________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4f3f2" w:val="clear"/>
        <w:spacing w:after="240" w:line="384.00000000000006" w:lineRule="auto"/>
        <w:ind w:left="720" w:hanging="360"/>
        <w:rPr>
          <w:sz w:val="20"/>
          <w:szCs w:val="20"/>
        </w:rPr>
      </w:pPr>
      <w:r w:rsidDel="00000000" w:rsidR="00000000" w:rsidRPr="00000000">
        <w:rPr>
          <w:i w:val="1"/>
          <w:color w:val="736d62"/>
          <w:sz w:val="20"/>
          <w:szCs w:val="20"/>
          <w:rtl w:val="0"/>
        </w:rPr>
        <w:t xml:space="preserve">Net Savings (Income - Expenses - Savings): </w:t>
        <w:tab/>
        <w:t xml:space="preserve">$_________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4f3f2" w:val="clear"/>
        <w:spacing w:after="280" w:line="276" w:lineRule="auto"/>
        <w:rPr>
          <w:color w:val="736d62"/>
          <w:sz w:val="20"/>
          <w:szCs w:val="20"/>
        </w:rPr>
      </w:pPr>
      <w:r w:rsidDel="00000000" w:rsidR="00000000" w:rsidRPr="00000000">
        <w:rPr>
          <w:color w:val="736d62"/>
          <w:sz w:val="20"/>
          <w:szCs w:val="20"/>
          <w:rtl w:val="0"/>
        </w:rPr>
        <w:t xml:space="preserve">By regularly updating this template, you can maintain a clear view of your financial situation and make adjustments as needed to stay on track with your financial goals.</w:t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color w:val="736d62"/>
        </w:rPr>
        <w:drawing>
          <wp:inline distB="114300" distT="114300" distL="114300" distR="114300">
            <wp:extent cx="635000" cy="635000"/>
            <wp:effectExtent b="0" l="0" r="0" t="0"/>
            <wp:docPr descr="Budgeting Image" id="1" name="image1.png"/>
            <a:graphic>
              <a:graphicData uri="http://schemas.openxmlformats.org/drawingml/2006/picture">
                <pic:pic>
                  <pic:nvPicPr>
                    <pic:cNvPr descr="Budgeting Imag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736d6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736d6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736d6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736d6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